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tblpXSpec="center" w:tblpY="-306"/>
        <w:tblW w:w="14742" w:type="dxa"/>
        <w:jc w:val="center"/>
        <w:tblLook w:val="04A0" w:firstRow="1" w:lastRow="0" w:firstColumn="1" w:lastColumn="0" w:noHBand="0" w:noVBand="1"/>
      </w:tblPr>
      <w:tblGrid>
        <w:gridCol w:w="4668"/>
        <w:gridCol w:w="2615"/>
        <w:gridCol w:w="637"/>
        <w:gridCol w:w="3411"/>
        <w:gridCol w:w="3411"/>
      </w:tblGrid>
      <w:tr w:rsidR="0047546B" w:rsidTr="0047546B">
        <w:trPr>
          <w:trHeight w:val="254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47546B" w:rsidRPr="0047546B" w:rsidRDefault="0047546B" w:rsidP="0047546B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bookmarkStart w:id="0" w:name="_GoBack"/>
            <w:bookmarkEnd w:id="0"/>
            <w:r w:rsidRPr="0047546B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47546B" w:rsidTr="0047546B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47546B" w:rsidRPr="00F84DC5" w:rsidRDefault="0047546B" w:rsidP="0047546B">
            <w:r w:rsidRPr="00212798">
              <w:rPr>
                <w:b/>
              </w:rPr>
              <w:t>Наставна тема:</w:t>
            </w:r>
            <w:r>
              <w:t xml:space="preserve"> Облици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47546B" w:rsidRPr="00212798" w:rsidRDefault="0047546B" w:rsidP="0047546B">
            <w:pPr>
              <w:rPr>
                <w:b/>
              </w:rPr>
            </w:pPr>
            <w:r w:rsidRPr="00212798">
              <w:rPr>
                <w:b/>
              </w:rPr>
              <w:t>Датум:</w:t>
            </w:r>
          </w:p>
        </w:tc>
      </w:tr>
      <w:tr w:rsidR="0047546B" w:rsidRPr="00F251A7" w:rsidTr="0047546B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47546B" w:rsidRPr="007732B1" w:rsidRDefault="0047546B" w:rsidP="0047546B">
            <w:pPr>
              <w:rPr>
                <w:b/>
              </w:rPr>
            </w:pPr>
            <w:r w:rsidRPr="00212798">
              <w:rPr>
                <w:b/>
              </w:rPr>
              <w:t>Наставна јединица</w:t>
            </w:r>
            <w:r w:rsidRPr="00260EB7">
              <w:t>:</w:t>
            </w:r>
            <w:r w:rsidRPr="0023691F">
              <w:rPr>
                <w:lang w:val="ru-RU"/>
              </w:rPr>
              <w:t xml:space="preserve"> </w:t>
            </w:r>
            <w:r>
              <w:t>Испупчено — удубљено — шишарка од глине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47546B" w:rsidRPr="00E46958" w:rsidRDefault="0047546B" w:rsidP="0047546B">
            <w:pPr>
              <w:rPr>
                <w:b/>
              </w:rPr>
            </w:pPr>
            <w:r w:rsidRPr="00212798">
              <w:rPr>
                <w:b/>
              </w:rPr>
              <w:t>Облици рада:</w:t>
            </w:r>
            <w:r w:rsidRPr="0023691F">
              <w:rPr>
                <w:lang w:val="ru-RU"/>
              </w:rPr>
              <w:t xml:space="preserve"> </w:t>
            </w:r>
            <w:r w:rsidRPr="00507F5A">
              <w:t>фронтални, индивидуални</w:t>
            </w:r>
          </w:p>
        </w:tc>
      </w:tr>
      <w:tr w:rsidR="0047546B" w:rsidRPr="00F251A7" w:rsidTr="0047546B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47546B" w:rsidRPr="001719C6" w:rsidRDefault="0047546B" w:rsidP="0047546B">
            <w:r w:rsidRPr="00212798">
              <w:rPr>
                <w:b/>
              </w:rPr>
              <w:t>Редни број часа</w:t>
            </w:r>
            <w:r>
              <w:t>: 24.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47546B" w:rsidRPr="00212798" w:rsidRDefault="0047546B" w:rsidP="0047546B">
            <w:pPr>
              <w:rPr>
                <w:b/>
              </w:rPr>
            </w:pPr>
            <w:r w:rsidRPr="00212798">
              <w:rPr>
                <w:b/>
              </w:rPr>
              <w:t>Методе рада:</w:t>
            </w:r>
            <w:r w:rsidRPr="0023691F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дијалошка, демонстративна, илустративна</w:t>
            </w:r>
          </w:p>
        </w:tc>
      </w:tr>
      <w:tr w:rsidR="0047546B" w:rsidRPr="00F251A7" w:rsidTr="0047546B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47546B" w:rsidRPr="008109FD" w:rsidRDefault="0047546B" w:rsidP="0047546B">
            <w:pPr>
              <w:rPr>
                <w:b/>
              </w:rPr>
            </w:pPr>
            <w:r w:rsidRPr="00212798">
              <w:rPr>
                <w:b/>
              </w:rPr>
              <w:t>Тип часа:</w:t>
            </w:r>
            <w:r>
              <w:rPr>
                <w:b/>
              </w:rPr>
              <w:t xml:space="preserve"> </w:t>
            </w:r>
            <w:r w:rsidRPr="0079052C">
              <w:t>вежбање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47546B" w:rsidRPr="0079052C" w:rsidRDefault="0047546B" w:rsidP="0047546B">
            <w:pPr>
              <w:rPr>
                <w:color w:val="FF0000"/>
                <w:lang w:val="sr-Cyrl-RS"/>
              </w:rPr>
            </w:pPr>
            <w:r w:rsidRPr="00212798">
              <w:rPr>
                <w:b/>
              </w:rPr>
              <w:t>Наставна средства:</w:t>
            </w:r>
            <w:r>
              <w:rPr>
                <w:b/>
              </w:rPr>
              <w:t xml:space="preserve"> </w:t>
            </w:r>
            <w:r w:rsidRPr="00D60473">
              <w:t>уџбеник</w:t>
            </w:r>
            <w:r>
              <w:t>, глинамол</w:t>
            </w:r>
            <w:r>
              <w:rPr>
                <w:lang w:val="sr-Cyrl-RS"/>
              </w:rPr>
              <w:t xml:space="preserve">, </w:t>
            </w:r>
            <w:r w:rsidRPr="0079052C">
              <w:rPr>
                <w:i/>
                <w:lang w:val="sr-Cyrl-RS"/>
              </w:rPr>
              <w:t>Дигитални уџбеник из ликовне</w:t>
            </w:r>
            <w:r>
              <w:rPr>
                <w:lang w:val="sr-Cyrl-RS"/>
              </w:rPr>
              <w:t xml:space="preserve"> </w:t>
            </w:r>
            <w:r w:rsidRPr="0079052C">
              <w:rPr>
                <w:i/>
                <w:lang w:val="sr-Cyrl-RS"/>
              </w:rPr>
              <w:t>културе за други разред</w:t>
            </w:r>
          </w:p>
          <w:p w:rsidR="0047546B" w:rsidRPr="0047546B" w:rsidRDefault="0047546B" w:rsidP="0047546B">
            <w:pPr>
              <w:rPr>
                <w:b/>
                <w:color w:val="FF0000"/>
              </w:rPr>
            </w:pPr>
            <w:r>
              <w:rPr>
                <w:b/>
                <w:noProof/>
                <w:color w:val="FF0000"/>
              </w:rPr>
              <w:drawing>
                <wp:inline distT="0" distB="0" distL="0" distR="0" wp14:anchorId="03A99506" wp14:editId="1BC6CBD1">
                  <wp:extent cx="213360" cy="213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" cy="213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color w:val="FF0000"/>
              </w:rPr>
              <w:t xml:space="preserve">  </w:t>
            </w:r>
            <w:r w:rsidRPr="00B93E74">
              <w:rPr>
                <w:rFonts w:cstheme="minorHAnsi"/>
                <w:shd w:val="clear" w:color="auto" w:fill="9CC2E5" w:themeFill="accent1" w:themeFillTint="99"/>
              </w:rPr>
              <w:t xml:space="preserve"> </w:t>
            </w:r>
            <w:r w:rsidRPr="0023691F">
              <w:rPr>
                <w:lang w:val="ru-RU"/>
              </w:rPr>
              <w:t xml:space="preserve"> </w:t>
            </w:r>
          </w:p>
        </w:tc>
      </w:tr>
      <w:tr w:rsidR="0047546B" w:rsidRPr="00F251A7" w:rsidTr="0047546B">
        <w:trPr>
          <w:trHeight w:val="524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47546B" w:rsidRPr="00CA0AE3" w:rsidRDefault="0047546B" w:rsidP="0047546B">
            <w:pPr>
              <w:rPr>
                <w:b/>
              </w:rPr>
            </w:pPr>
            <w:r w:rsidRPr="00212798">
              <w:rPr>
                <w:b/>
              </w:rPr>
              <w:t>Циљ часа:</w:t>
            </w:r>
            <w:r>
              <w:t xml:space="preserve"> Оспособљавање ученика за препознавање испупченог и удубљеног на скулптурама и у свакодневном животу.</w:t>
            </w:r>
          </w:p>
        </w:tc>
      </w:tr>
      <w:tr w:rsidR="0047546B" w:rsidRPr="00F251A7" w:rsidTr="0047546B">
        <w:trPr>
          <w:trHeight w:val="539"/>
          <w:jc w:val="center"/>
        </w:trPr>
        <w:tc>
          <w:tcPr>
            <w:tcW w:w="1583" w:type="pct"/>
            <w:shd w:val="clear" w:color="auto" w:fill="auto"/>
          </w:tcPr>
          <w:p w:rsidR="0047546B" w:rsidRDefault="0047546B" w:rsidP="0047546B">
            <w:pPr>
              <w:rPr>
                <w:b/>
              </w:rPr>
            </w:pPr>
            <w:r>
              <w:rPr>
                <w:b/>
              </w:rPr>
              <w:t>Општи исход:</w:t>
            </w:r>
          </w:p>
          <w:p w:rsidR="0047546B" w:rsidRPr="00867EE9" w:rsidRDefault="0047546B" w:rsidP="0047546B">
            <w:r w:rsidRPr="00867EE9">
              <w:t>Ученик ће</w:t>
            </w:r>
            <w:r>
              <w:t xml:space="preserve"> бити у стању</w:t>
            </w:r>
            <w:r w:rsidRPr="00867EE9">
              <w:t xml:space="preserve"> да:</w:t>
            </w:r>
          </w:p>
        </w:tc>
        <w:tc>
          <w:tcPr>
            <w:tcW w:w="1103" w:type="pct"/>
            <w:gridSpan w:val="2"/>
            <w:shd w:val="clear" w:color="auto" w:fill="auto"/>
          </w:tcPr>
          <w:p w:rsidR="0047546B" w:rsidRDefault="0047546B" w:rsidP="0047546B">
            <w:pPr>
              <w:rPr>
                <w:b/>
              </w:rPr>
            </w:pPr>
            <w:r>
              <w:rPr>
                <w:b/>
              </w:rPr>
              <w:t>Операционализовани исходи:</w:t>
            </w:r>
          </w:p>
          <w:p w:rsidR="0047546B" w:rsidRPr="00867EE9" w:rsidRDefault="0047546B" w:rsidP="0047546B">
            <w:r w:rsidRPr="00867EE9">
              <w:t xml:space="preserve">Ученик ће </w:t>
            </w:r>
            <w:r>
              <w:t xml:space="preserve">бити у стању </w:t>
            </w:r>
            <w:r w:rsidRPr="00867EE9">
              <w:t>да:</w:t>
            </w:r>
          </w:p>
        </w:tc>
        <w:tc>
          <w:tcPr>
            <w:tcW w:w="2314" w:type="pct"/>
            <w:gridSpan w:val="2"/>
            <w:shd w:val="clear" w:color="auto" w:fill="FFFFFF" w:themeFill="background1"/>
          </w:tcPr>
          <w:p w:rsidR="0047546B" w:rsidRPr="008109FD" w:rsidRDefault="0047546B" w:rsidP="0047546B">
            <w:r>
              <w:rPr>
                <w:b/>
              </w:rPr>
              <w:t xml:space="preserve">Кључни појмови: </w:t>
            </w:r>
            <w:r w:rsidRPr="00370056">
              <w:t>супротности,</w:t>
            </w:r>
            <w:r>
              <w:rPr>
                <w:lang w:val="sr-Cyrl-RS"/>
              </w:rPr>
              <w:t xml:space="preserve"> </w:t>
            </w:r>
            <w:r>
              <w:t xml:space="preserve">испупчено — </w:t>
            </w:r>
            <w:r w:rsidRPr="00370056">
              <w:t>удубљено</w:t>
            </w:r>
          </w:p>
        </w:tc>
      </w:tr>
      <w:tr w:rsidR="0047546B" w:rsidRPr="00F251A7" w:rsidTr="0047546B">
        <w:trPr>
          <w:trHeight w:val="517"/>
          <w:jc w:val="center"/>
        </w:trPr>
        <w:tc>
          <w:tcPr>
            <w:tcW w:w="1583" w:type="pct"/>
            <w:vMerge w:val="restart"/>
            <w:shd w:val="clear" w:color="auto" w:fill="auto"/>
          </w:tcPr>
          <w:p w:rsidR="0047546B" w:rsidRDefault="0047546B" w:rsidP="0047546B">
            <w:pPr>
              <w:rPr>
                <w:rFonts w:eastAsia="TimesNewRomanPSMT" w:cstheme="minorHAnsi"/>
                <w:color w:val="000000"/>
              </w:rPr>
            </w:pPr>
            <w:r>
              <w:rPr>
                <w:rFonts w:cstheme="minorHAnsi"/>
                <w:b/>
              </w:rPr>
              <w:t>•</w:t>
            </w:r>
            <w:r>
              <w:rPr>
                <w:rFonts w:cstheme="minorHAnsi"/>
                <w:b/>
                <w:lang w:val="sr-Cyrl-RS"/>
              </w:rPr>
              <w:t xml:space="preserve"> </w:t>
            </w:r>
            <w:r w:rsidRPr="00B86A1A">
              <w:rPr>
                <w:rFonts w:eastAsia="TimesNewRomanPSMT" w:cstheme="minorHAnsi"/>
                <w:color w:val="000000"/>
              </w:rPr>
              <w:t>користи материјал и прибор на безбеда</w:t>
            </w:r>
            <w:r>
              <w:rPr>
                <w:rFonts w:eastAsia="TimesNewRomanPSMT" w:cstheme="minorHAnsi"/>
                <w:color w:val="000000"/>
              </w:rPr>
              <w:t>н и одговоран начин;</w:t>
            </w:r>
          </w:p>
          <w:p w:rsidR="0047546B" w:rsidRPr="00370056" w:rsidRDefault="0047546B" w:rsidP="0047546B">
            <w:pPr>
              <w:rPr>
                <w:rFonts w:eastAsia="TimesNewRomanPSMT" w:cstheme="minorHAnsi"/>
                <w:color w:val="000000"/>
              </w:rPr>
            </w:pPr>
            <w:r>
              <w:rPr>
                <w:rFonts w:eastAsia="TimesNewRomanPSMT" w:cstheme="minorHAnsi"/>
                <w:color w:val="000000"/>
              </w:rPr>
              <w:t>• изрази</w:t>
            </w:r>
            <w:r w:rsidRPr="00B86A1A">
              <w:rPr>
                <w:rFonts w:eastAsia="TimesNewRomanPSMT" w:cstheme="minorHAnsi"/>
                <w:color w:val="000000"/>
              </w:rPr>
              <w:t xml:space="preserve"> своје е</w:t>
            </w:r>
            <w:r>
              <w:rPr>
                <w:rFonts w:eastAsia="TimesNewRomanPSMT" w:cstheme="minorHAnsi"/>
                <w:color w:val="000000"/>
              </w:rPr>
              <w:t>моције, машту,</w:t>
            </w:r>
            <w:r>
              <w:rPr>
                <w:rFonts w:eastAsia="TimesNewRomanPSMT" w:cstheme="minorHAnsi"/>
                <w:color w:val="000000"/>
              </w:rPr>
              <w:br/>
              <w:t>сећања и замисли одабраним материјалом и техникама;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B86A1A">
              <w:rPr>
                <w:rFonts w:eastAsia="TimesNewRomanPSMT" w:cstheme="minorHAnsi"/>
                <w:color w:val="000000"/>
              </w:rPr>
              <w:t xml:space="preserve"> користи једноставне информац</w:t>
            </w:r>
            <w:r>
              <w:rPr>
                <w:rFonts w:eastAsia="TimesNewRomanPSMT" w:cstheme="minorHAnsi"/>
                <w:color w:val="000000"/>
              </w:rPr>
              <w:t xml:space="preserve">ије и одабрана ликовна дела као </w:t>
            </w:r>
            <w:r w:rsidRPr="00B86A1A">
              <w:rPr>
                <w:rFonts w:eastAsia="TimesNewRomanPSMT" w:cstheme="minorHAnsi"/>
                <w:color w:val="000000"/>
              </w:rPr>
              <w:t>подстицај за стваралачки рад;</w:t>
            </w:r>
          </w:p>
          <w:p w:rsidR="0047546B" w:rsidRPr="00B86A1A" w:rsidRDefault="0047546B" w:rsidP="0047546B">
            <w:pPr>
              <w:rPr>
                <w:rFonts w:cstheme="minorHAnsi"/>
                <w:b/>
              </w:rPr>
            </w:pPr>
            <w:r>
              <w:rPr>
                <w:rFonts w:eastAsia="TimesNewRomanPSMT" w:cstheme="minorHAnsi"/>
                <w:color w:val="000000"/>
              </w:rPr>
              <w:t>•</w:t>
            </w:r>
            <w:r w:rsidRPr="00B86A1A">
              <w:rPr>
                <w:rFonts w:eastAsia="TimesNewRomanPSMT" w:cstheme="minorHAnsi"/>
                <w:color w:val="000000"/>
              </w:rPr>
              <w:t xml:space="preserve"> изражава, светлим или тамним бојама, свој доживљај уметничког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дела;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 w:rsidRPr="00B86A1A">
              <w:rPr>
                <w:rFonts w:eastAsia="TimesNewRomanPSMT" w:cstheme="minorHAnsi"/>
                <w:color w:val="000000"/>
              </w:rPr>
              <w:t>идентификује истакнути део целине и визуе</w:t>
            </w:r>
            <w:r>
              <w:rPr>
                <w:rFonts w:eastAsia="TimesNewRomanPSMT" w:cstheme="minorHAnsi"/>
                <w:color w:val="000000"/>
              </w:rPr>
              <w:t>лне супротности у свом окружењу.</w:t>
            </w:r>
          </w:p>
        </w:tc>
        <w:tc>
          <w:tcPr>
            <w:tcW w:w="1103" w:type="pct"/>
            <w:gridSpan w:val="2"/>
            <w:vMerge w:val="restart"/>
            <w:shd w:val="clear" w:color="auto" w:fill="auto"/>
          </w:tcPr>
          <w:p w:rsidR="0047546B" w:rsidRDefault="0047546B" w:rsidP="0047546B">
            <w:pPr>
              <w:rPr>
                <w:rFonts w:cstheme="minorHAnsi"/>
              </w:rPr>
            </w:pPr>
            <w:r>
              <w:rPr>
                <w:rFonts w:cstheme="minorHAnsi"/>
                <w:color w:val="000000" w:themeColor="text1"/>
              </w:rPr>
              <w:t>•</w:t>
            </w:r>
            <w:r w:rsidRPr="00B31C3C">
              <w:rPr>
                <w:rFonts w:cstheme="minorHAnsi"/>
              </w:rPr>
              <w:t xml:space="preserve"> </w:t>
            </w:r>
            <w:r>
              <w:rPr>
                <w:rFonts w:cstheme="minorHAnsi"/>
                <w:lang w:val="sr-Cyrl-RS"/>
              </w:rPr>
              <w:t>пре</w:t>
            </w:r>
            <w:r>
              <w:rPr>
                <w:rFonts w:cstheme="minorHAnsi"/>
              </w:rPr>
              <w:t>познаје испупчено и удубљено у природи;</w:t>
            </w:r>
          </w:p>
          <w:p w:rsidR="0047546B" w:rsidRDefault="0047546B" w:rsidP="0047546B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одређује шта је испупчено, а шта удубљено;</w:t>
            </w:r>
          </w:p>
          <w:p w:rsidR="0047546B" w:rsidRDefault="0047546B" w:rsidP="0047546B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представља предмете који су испупчени и предмете који су удубљени;</w:t>
            </w:r>
          </w:p>
          <w:p w:rsidR="0047546B" w:rsidRPr="00B86A1A" w:rsidRDefault="0047546B" w:rsidP="0047546B"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разликује предмете по испупчености.</w:t>
            </w:r>
          </w:p>
        </w:tc>
        <w:tc>
          <w:tcPr>
            <w:tcW w:w="2314" w:type="pct"/>
            <w:gridSpan w:val="2"/>
            <w:shd w:val="clear" w:color="auto" w:fill="FFFFFF" w:themeFill="background1"/>
          </w:tcPr>
          <w:p w:rsidR="0047546B" w:rsidRPr="00370056" w:rsidRDefault="0047546B" w:rsidP="0047546B">
            <w:pPr>
              <w:rPr>
                <w:b/>
                <w:lang w:val="sr-Cyrl-RS"/>
              </w:rPr>
            </w:pPr>
            <w:r>
              <w:rPr>
                <w:b/>
              </w:rPr>
              <w:t xml:space="preserve">Међупредметна повезаност: Српски језик </w:t>
            </w:r>
            <w:r w:rsidRPr="00370056">
              <w:t>(усмено изражавање)</w:t>
            </w:r>
            <w:r>
              <w:rPr>
                <w:lang w:val="sr-Cyrl-RS"/>
              </w:rPr>
              <w:t>,</w:t>
            </w:r>
          </w:p>
          <w:p w:rsidR="0047546B" w:rsidRPr="00E46958" w:rsidRDefault="0047546B" w:rsidP="0047546B">
            <w:pPr>
              <w:rPr>
                <w:b/>
              </w:rPr>
            </w:pPr>
            <w:r>
              <w:rPr>
                <w:b/>
              </w:rPr>
              <w:t xml:space="preserve">Математика </w:t>
            </w:r>
            <w:r w:rsidRPr="00370056">
              <w:t>(Геометријски облици)</w:t>
            </w:r>
            <w:r w:rsidRPr="00370056">
              <w:rPr>
                <w:lang w:val="sr-Cyrl-RS"/>
              </w:rPr>
              <w:t xml:space="preserve">, </w:t>
            </w:r>
            <w:r>
              <w:rPr>
                <w:b/>
              </w:rPr>
              <w:t xml:space="preserve">Свет око нас </w:t>
            </w:r>
            <w:r w:rsidRPr="00370056">
              <w:t>(Природа)</w:t>
            </w:r>
          </w:p>
        </w:tc>
      </w:tr>
      <w:tr w:rsidR="0047546B" w:rsidRPr="00F251A7" w:rsidTr="0047546B">
        <w:trPr>
          <w:trHeight w:val="880"/>
          <w:jc w:val="center"/>
        </w:trPr>
        <w:tc>
          <w:tcPr>
            <w:tcW w:w="1583" w:type="pct"/>
            <w:vMerge/>
            <w:shd w:val="clear" w:color="auto" w:fill="auto"/>
          </w:tcPr>
          <w:p w:rsidR="0047546B" w:rsidRDefault="0047546B" w:rsidP="0047546B">
            <w:pPr>
              <w:rPr>
                <w:b/>
              </w:rPr>
            </w:pPr>
          </w:p>
        </w:tc>
        <w:tc>
          <w:tcPr>
            <w:tcW w:w="1103" w:type="pct"/>
            <w:gridSpan w:val="2"/>
            <w:vMerge/>
            <w:shd w:val="clear" w:color="auto" w:fill="auto"/>
          </w:tcPr>
          <w:p w:rsidR="0047546B" w:rsidRDefault="0047546B" w:rsidP="0047546B">
            <w:pPr>
              <w:rPr>
                <w:b/>
              </w:rPr>
            </w:pPr>
          </w:p>
        </w:tc>
        <w:tc>
          <w:tcPr>
            <w:tcW w:w="1157" w:type="pct"/>
            <w:shd w:val="clear" w:color="auto" w:fill="FFFFFF" w:themeFill="background1"/>
          </w:tcPr>
          <w:p w:rsidR="0047546B" w:rsidRPr="004E5DA5" w:rsidRDefault="0047546B" w:rsidP="0047546B">
            <w:pPr>
              <w:rPr>
                <w:rFonts w:cstheme="minorHAnsi"/>
                <w:b/>
              </w:rPr>
            </w:pPr>
            <w:r w:rsidRPr="004E5DA5">
              <w:rPr>
                <w:rFonts w:cstheme="minorHAnsi"/>
                <w:b/>
              </w:rPr>
              <w:t>Литература за наставника:</w:t>
            </w:r>
          </w:p>
          <w:p w:rsidR="0047546B" w:rsidRPr="004E5DA5" w:rsidRDefault="0047546B" w:rsidP="0047546B">
            <w:pPr>
              <w:rPr>
                <w:rFonts w:eastAsia="Times New Roman" w:cstheme="minorHAnsi"/>
                <w:shd w:val="clear" w:color="auto" w:fill="FFFFFF"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370056">
              <w:rPr>
                <w:rFonts w:eastAsia="Times New Roman" w:cstheme="minorHAnsi"/>
                <w:i/>
                <w:shd w:val="clear" w:color="auto" w:fill="FFFFFF"/>
              </w:rPr>
              <w:t>Моје</w:t>
            </w:r>
            <w:r w:rsidRPr="004E5DA5">
              <w:rPr>
                <w:rFonts w:eastAsia="Times New Roman" w:cstheme="minorHAnsi"/>
                <w:shd w:val="clear" w:color="auto" w:fill="FFFFFF"/>
              </w:rPr>
              <w:t xml:space="preserve"> </w:t>
            </w:r>
            <w:r w:rsidRPr="00370056">
              <w:rPr>
                <w:rFonts w:eastAsia="Times New Roman" w:cstheme="minorHAnsi"/>
                <w:i/>
                <w:shd w:val="clear" w:color="auto" w:fill="FFFFFF"/>
              </w:rPr>
              <w:t>дете и ликовно васпитање</w:t>
            </w:r>
          </w:p>
          <w:p w:rsidR="0047546B" w:rsidRPr="004E5DA5" w:rsidRDefault="0047546B" w:rsidP="0047546B">
            <w:pPr>
              <w:rPr>
                <w:rFonts w:cstheme="minorHAnsi"/>
                <w:b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4E5DA5">
              <w:rPr>
                <w:rFonts w:cstheme="minorHAnsi"/>
                <w:lang w:val="sr-Cyrl-CS"/>
              </w:rPr>
              <w:t>Карлаварис</w:t>
            </w:r>
            <w:r w:rsidRPr="004E5DA5">
              <w:rPr>
                <w:rFonts w:eastAsia="Calibri" w:cstheme="minorHAnsi"/>
                <w:lang w:val="sr-Cyrl-CS"/>
              </w:rPr>
              <w:t xml:space="preserve">, </w:t>
            </w:r>
            <w:r w:rsidRPr="00370056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shd w:val="clear" w:color="auto" w:fill="FFFFFF" w:themeFill="background1"/>
          </w:tcPr>
          <w:p w:rsidR="0047546B" w:rsidRDefault="0047546B" w:rsidP="0047546B">
            <w:pPr>
              <w:rPr>
                <w:b/>
              </w:rPr>
            </w:pPr>
            <w:r>
              <w:rPr>
                <w:b/>
              </w:rPr>
              <w:t>Литература за ученика:</w:t>
            </w:r>
          </w:p>
          <w:p w:rsidR="0047546B" w:rsidRPr="004E5DA5" w:rsidRDefault="0047546B" w:rsidP="0047546B">
            <w:r w:rsidRPr="004E5DA5">
              <w:t>1</w:t>
            </w:r>
            <w:r>
              <w:rPr>
                <w:b/>
              </w:rPr>
              <w:t>.</w:t>
            </w:r>
            <w:r>
              <w:rPr>
                <w:b/>
                <w:lang w:val="sr-Cyrl-RS"/>
              </w:rPr>
              <w:t xml:space="preserve"> </w:t>
            </w:r>
            <w:r w:rsidRPr="004E5DA5">
              <w:t xml:space="preserve">Јелена Коштица, Горан Ратковић, </w:t>
            </w:r>
            <w:r w:rsidRPr="00370056">
              <w:rPr>
                <w:i/>
              </w:rPr>
              <w:t>Ликовна култура,</w:t>
            </w:r>
            <w:r>
              <w:t xml:space="preserve"> </w:t>
            </w:r>
            <w:r w:rsidRPr="00370056">
              <w:rPr>
                <w:i/>
              </w:rPr>
              <w:t>уџбеник за други разред основне школе</w:t>
            </w:r>
          </w:p>
          <w:p w:rsidR="0047546B" w:rsidRDefault="0047546B" w:rsidP="0047546B">
            <w:pPr>
              <w:rPr>
                <w:b/>
              </w:rPr>
            </w:pPr>
          </w:p>
        </w:tc>
      </w:tr>
    </w:tbl>
    <w:p w:rsidR="00370056" w:rsidRDefault="00370056" w:rsidP="0047546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157"/>
        <w:gridCol w:w="5909"/>
        <w:gridCol w:w="5676"/>
      </w:tblGrid>
      <w:tr w:rsidR="005465F2" w:rsidRPr="0047546B" w:rsidTr="009266DB">
        <w:trPr>
          <w:trHeight w:val="405"/>
          <w:jc w:val="center"/>
        </w:trPr>
        <w:tc>
          <w:tcPr>
            <w:tcW w:w="1071" w:type="pct"/>
            <w:vMerge w:val="restart"/>
          </w:tcPr>
          <w:p w:rsidR="005465F2" w:rsidRPr="0047546B" w:rsidRDefault="005465F2" w:rsidP="0047546B">
            <w:pPr>
              <w:rPr>
                <w:b/>
              </w:rPr>
            </w:pPr>
            <w:r w:rsidRPr="0047546B">
              <w:rPr>
                <w:b/>
              </w:rPr>
              <w:t>Уводни део часа:</w:t>
            </w:r>
          </w:p>
          <w:p w:rsidR="005465F2" w:rsidRPr="0047546B" w:rsidRDefault="005465F2" w:rsidP="006B40F0">
            <w:pPr>
              <w:rPr>
                <w:b/>
              </w:rPr>
            </w:pPr>
          </w:p>
          <w:p w:rsidR="005465F2" w:rsidRPr="0047546B" w:rsidRDefault="005465F2" w:rsidP="006B40F0">
            <w:pPr>
              <w:rPr>
                <w:b/>
              </w:rPr>
            </w:pPr>
          </w:p>
          <w:p w:rsidR="005465F2" w:rsidRPr="0047546B" w:rsidRDefault="005465F2" w:rsidP="006B40F0">
            <w:pPr>
              <w:rPr>
                <w:b/>
              </w:rPr>
            </w:pPr>
          </w:p>
          <w:p w:rsidR="005465F2" w:rsidRPr="0047546B" w:rsidRDefault="005465F2" w:rsidP="006B40F0">
            <w:pPr>
              <w:rPr>
                <w:b/>
              </w:rPr>
            </w:pPr>
          </w:p>
          <w:p w:rsidR="005A7016" w:rsidRPr="0047546B" w:rsidRDefault="005A7016" w:rsidP="006B40F0">
            <w:pPr>
              <w:rPr>
                <w:b/>
              </w:rPr>
            </w:pPr>
          </w:p>
          <w:p w:rsidR="005A7016" w:rsidRPr="0047546B" w:rsidRDefault="005A7016" w:rsidP="006B40F0">
            <w:pPr>
              <w:rPr>
                <w:b/>
              </w:rPr>
            </w:pPr>
          </w:p>
          <w:p w:rsidR="007732B1" w:rsidRPr="0047546B" w:rsidRDefault="007732B1" w:rsidP="006B40F0">
            <w:pPr>
              <w:rPr>
                <w:b/>
              </w:rPr>
            </w:pPr>
          </w:p>
          <w:p w:rsidR="007732B1" w:rsidRPr="0047546B" w:rsidRDefault="007732B1" w:rsidP="006B40F0">
            <w:pPr>
              <w:rPr>
                <w:b/>
              </w:rPr>
            </w:pPr>
          </w:p>
          <w:p w:rsidR="007732B1" w:rsidRPr="0047546B" w:rsidRDefault="007732B1" w:rsidP="006B40F0">
            <w:pPr>
              <w:rPr>
                <w:b/>
              </w:rPr>
            </w:pPr>
          </w:p>
          <w:p w:rsidR="007732B1" w:rsidRPr="0047546B" w:rsidRDefault="007732B1" w:rsidP="006B40F0">
            <w:pPr>
              <w:rPr>
                <w:b/>
              </w:rPr>
            </w:pPr>
          </w:p>
          <w:p w:rsidR="004E5DA5" w:rsidRPr="0047546B" w:rsidRDefault="004E5DA5" w:rsidP="006B40F0">
            <w:pPr>
              <w:rPr>
                <w:b/>
              </w:rPr>
            </w:pPr>
            <w:r w:rsidRPr="0047546B">
              <w:rPr>
                <w:b/>
              </w:rPr>
              <w:t>Најава наставне јединице:</w:t>
            </w:r>
          </w:p>
        </w:tc>
        <w:tc>
          <w:tcPr>
            <w:tcW w:w="2004" w:type="pct"/>
          </w:tcPr>
          <w:p w:rsidR="005465F2" w:rsidRPr="0047546B" w:rsidRDefault="005465F2" w:rsidP="005465F2">
            <w:pPr>
              <w:rPr>
                <w:b/>
              </w:rPr>
            </w:pPr>
            <w:r w:rsidRPr="0047546B">
              <w:rPr>
                <w:b/>
              </w:rPr>
              <w:lastRenderedPageBreak/>
              <w:t>Активности наставника:</w:t>
            </w:r>
          </w:p>
        </w:tc>
        <w:tc>
          <w:tcPr>
            <w:tcW w:w="1925" w:type="pct"/>
          </w:tcPr>
          <w:p w:rsidR="005465F2" w:rsidRPr="0047546B" w:rsidRDefault="005465F2" w:rsidP="005B5288">
            <w:pPr>
              <w:rPr>
                <w:b/>
              </w:rPr>
            </w:pPr>
            <w:r w:rsidRPr="0047546B">
              <w:rPr>
                <w:b/>
              </w:rPr>
              <w:t>Активности ученика:</w:t>
            </w:r>
          </w:p>
        </w:tc>
      </w:tr>
      <w:tr w:rsidR="005465F2" w:rsidRPr="0047546B" w:rsidTr="009266DB">
        <w:trPr>
          <w:trHeight w:val="58"/>
          <w:jc w:val="center"/>
        </w:trPr>
        <w:tc>
          <w:tcPr>
            <w:tcW w:w="1071" w:type="pct"/>
            <w:vMerge/>
          </w:tcPr>
          <w:p w:rsidR="005465F2" w:rsidRPr="0047546B" w:rsidRDefault="005465F2" w:rsidP="006B40F0">
            <w:pPr>
              <w:rPr>
                <w:b/>
              </w:rPr>
            </w:pPr>
          </w:p>
        </w:tc>
        <w:tc>
          <w:tcPr>
            <w:tcW w:w="2004" w:type="pct"/>
          </w:tcPr>
          <w:p w:rsidR="007732B1" w:rsidRPr="0047546B" w:rsidRDefault="009528BC" w:rsidP="005A7016">
            <w:pPr>
              <w:rPr>
                <w:lang w:val="sr-Cyrl-CS"/>
              </w:rPr>
            </w:pPr>
            <w:r w:rsidRPr="0047546B">
              <w:rPr>
                <w:lang w:val="sr-Cyrl-CS"/>
              </w:rPr>
              <w:t>На овом ч</w:t>
            </w:r>
            <w:r w:rsidR="00370056" w:rsidRPr="0047546B">
              <w:rPr>
                <w:lang w:val="sr-Cyrl-CS"/>
              </w:rPr>
              <w:t xml:space="preserve">асу треба поновити и утврдити </w:t>
            </w:r>
            <w:r w:rsidR="007732B1" w:rsidRPr="0047546B">
              <w:rPr>
                <w:lang w:val="sr-Cyrl-CS"/>
              </w:rPr>
              <w:t>знања</w:t>
            </w:r>
            <w:r w:rsidR="00370056" w:rsidRPr="0047546B">
              <w:rPr>
                <w:lang w:val="sr-Cyrl-CS"/>
              </w:rPr>
              <w:t xml:space="preserve"> стечена током претходног часа. Поново ћемо користити игру </w:t>
            </w:r>
            <w:r w:rsidRPr="0047546B">
              <w:rPr>
                <w:lang w:val="sr-Cyrl-CS"/>
              </w:rPr>
              <w:t xml:space="preserve"> „Ланац знања“. Започети игру постављањем питања. Извући картицу са </w:t>
            </w:r>
            <w:r w:rsidR="00C145EB" w:rsidRPr="0047546B">
              <w:rPr>
                <w:lang w:val="sr-Cyrl-CS"/>
              </w:rPr>
              <w:t xml:space="preserve">именом ученика који ће </w:t>
            </w:r>
            <w:r w:rsidR="00370056" w:rsidRPr="0047546B">
              <w:rPr>
                <w:lang w:val="sr-Cyrl-CS"/>
              </w:rPr>
              <w:t>одговарати на питање.</w:t>
            </w:r>
            <w:r w:rsidRPr="0047546B">
              <w:rPr>
                <w:lang w:val="sr-Cyrl-CS"/>
              </w:rPr>
              <w:t xml:space="preserve"> Ако</w:t>
            </w:r>
            <w:r w:rsidR="00370056" w:rsidRPr="0047546B">
              <w:rPr>
                <w:lang w:val="sr-Cyrl-CS"/>
              </w:rPr>
              <w:t xml:space="preserve"> ученик тачно одговори, </w:t>
            </w:r>
            <w:r w:rsidR="00C145EB" w:rsidRPr="0047546B">
              <w:rPr>
                <w:lang w:val="sr-Cyrl-CS"/>
              </w:rPr>
              <w:t>он поставља ново</w:t>
            </w:r>
            <w:r w:rsidRPr="0047546B">
              <w:rPr>
                <w:lang w:val="sr-Cyrl-CS"/>
              </w:rPr>
              <w:t xml:space="preserve"> питање и из</w:t>
            </w:r>
            <w:r w:rsidR="00684099" w:rsidRPr="0047546B">
              <w:rPr>
                <w:lang w:val="sr-Cyrl-CS"/>
              </w:rPr>
              <w:t>влачи картицу са именом друга</w:t>
            </w:r>
            <w:r w:rsidR="00370056" w:rsidRPr="0047546B">
              <w:rPr>
                <w:lang w:val="sr-Cyrl-CS"/>
              </w:rPr>
              <w:t xml:space="preserve"> који је следећи</w:t>
            </w:r>
            <w:r w:rsidR="00684099" w:rsidRPr="0047546B">
              <w:rPr>
                <w:lang w:val="sr-Cyrl-CS"/>
              </w:rPr>
              <w:t xml:space="preserve"> учесник</w:t>
            </w:r>
            <w:r w:rsidR="00370056" w:rsidRPr="0047546B">
              <w:rPr>
                <w:lang w:val="sr-Cyrl-CS"/>
              </w:rPr>
              <w:t xml:space="preserve"> у игри.</w:t>
            </w:r>
            <w:r w:rsidR="004E1CB0" w:rsidRPr="0047546B">
              <w:rPr>
                <w:lang w:val="sr-Latn-RS"/>
              </w:rPr>
              <w:t xml:space="preserve"> </w:t>
            </w:r>
            <w:r w:rsidR="00370056" w:rsidRPr="0047546B">
              <w:rPr>
                <w:lang w:val="sr-Cyrl-CS"/>
              </w:rPr>
              <w:t xml:space="preserve">Током игре, </w:t>
            </w:r>
            <w:r w:rsidRPr="0047546B">
              <w:rPr>
                <w:lang w:val="sr-Cyrl-CS"/>
              </w:rPr>
              <w:t xml:space="preserve">постављати питања која се </w:t>
            </w:r>
            <w:r w:rsidR="00370056" w:rsidRPr="0047546B">
              <w:rPr>
                <w:lang w:val="sr-Cyrl-CS"/>
              </w:rPr>
              <w:t xml:space="preserve">односе на појмове: супротности, испупчен, </w:t>
            </w:r>
            <w:r w:rsidR="007732B1" w:rsidRPr="0047546B">
              <w:rPr>
                <w:lang w:val="sr-Cyrl-CS"/>
              </w:rPr>
              <w:t>удубљен.</w:t>
            </w:r>
          </w:p>
          <w:p w:rsidR="00F251A7" w:rsidRPr="0047546B" w:rsidRDefault="004E1CB0" w:rsidP="003D1A6C">
            <w:r w:rsidRPr="0047546B">
              <w:rPr>
                <w:rFonts w:cstheme="minorHAnsi"/>
                <w:color w:val="000000" w:themeColor="text1"/>
                <w:lang w:val="sr-Cyrl-RS"/>
              </w:rPr>
              <w:lastRenderedPageBreak/>
              <w:t xml:space="preserve">Наставник </w:t>
            </w:r>
            <w:r w:rsidRPr="0047546B">
              <w:rPr>
                <w:rFonts w:cstheme="minorHAnsi"/>
                <w:color w:val="000000" w:themeColor="text1"/>
              </w:rPr>
              <w:t>говори</w:t>
            </w:r>
            <w:r w:rsidR="00370056" w:rsidRPr="0047546B">
              <w:rPr>
                <w:rFonts w:cstheme="minorHAnsi"/>
                <w:color w:val="000000" w:themeColor="text1"/>
              </w:rPr>
              <w:t xml:space="preserve"> ученицима да</w:t>
            </w:r>
            <w:r w:rsidR="00B86A1A" w:rsidRPr="0047546B">
              <w:t xml:space="preserve"> ћ</w:t>
            </w:r>
            <w:r w:rsidR="00383B42" w:rsidRPr="0047546B">
              <w:t>е</w:t>
            </w:r>
            <w:r w:rsidR="00370056" w:rsidRPr="0047546B">
              <w:rPr>
                <w:lang w:val="sr-Cyrl-RS"/>
              </w:rPr>
              <w:t>мо</w:t>
            </w:r>
            <w:r w:rsidR="00370056" w:rsidRPr="0047546B">
              <w:t xml:space="preserve"> овог</w:t>
            </w:r>
            <w:r w:rsidRPr="0047546B">
              <w:t xml:space="preserve"> </w:t>
            </w:r>
            <w:r w:rsidR="00383B42" w:rsidRPr="0047546B">
              <w:t>часа</w:t>
            </w:r>
            <w:r w:rsidR="00EE7156" w:rsidRPr="0047546B">
              <w:t xml:space="preserve"> </w:t>
            </w:r>
            <w:r w:rsidR="00370056" w:rsidRPr="0047546B">
              <w:rPr>
                <w:lang w:val="sr-Cyrl-RS"/>
              </w:rPr>
              <w:t xml:space="preserve">и даље </w:t>
            </w:r>
            <w:r w:rsidR="00370056" w:rsidRPr="0047546B">
              <w:t xml:space="preserve">да говоримо </w:t>
            </w:r>
            <w:r w:rsidR="009528BC" w:rsidRPr="0047546B">
              <w:t>о испупченом и удубљеном</w:t>
            </w:r>
            <w:r w:rsidRPr="0047546B">
              <w:t xml:space="preserve"> и пише наслов. </w:t>
            </w:r>
          </w:p>
        </w:tc>
        <w:tc>
          <w:tcPr>
            <w:tcW w:w="1925" w:type="pct"/>
          </w:tcPr>
          <w:p w:rsidR="00383B42" w:rsidRPr="0047546B" w:rsidRDefault="00370056" w:rsidP="000C35A4">
            <w:r w:rsidRPr="0047546B">
              <w:lastRenderedPageBreak/>
              <w:t>Слушају</w:t>
            </w:r>
            <w:r w:rsidR="00EE7156" w:rsidRPr="0047546B">
              <w:t xml:space="preserve"> </w:t>
            </w:r>
            <w:r w:rsidR="009528BC" w:rsidRPr="0047546B">
              <w:t>упутс</w:t>
            </w:r>
            <w:r w:rsidRPr="0047546B">
              <w:t>тва за игру, учествују у игри и дају</w:t>
            </w:r>
            <w:r w:rsidR="00C145EB" w:rsidRPr="0047546B">
              <w:t xml:space="preserve"> одговоре на постављена питања. </w:t>
            </w:r>
            <w:r w:rsidR="00C145EB" w:rsidRPr="0047546B">
              <w:rPr>
                <w:lang w:val="sr-Cyrl-RS"/>
              </w:rPr>
              <w:t>С</w:t>
            </w:r>
            <w:r w:rsidRPr="0047546B">
              <w:rPr>
                <w:lang w:val="sr-Cyrl-RS"/>
              </w:rPr>
              <w:t>ами</w:t>
            </w:r>
            <w:r w:rsidR="00C145EB" w:rsidRPr="0047546B">
              <w:rPr>
                <w:lang w:val="sr-Cyrl-RS"/>
              </w:rPr>
              <w:t xml:space="preserve"> смишљају и</w:t>
            </w:r>
            <w:r w:rsidRPr="0047546B">
              <w:t xml:space="preserve"> постављају</w:t>
            </w:r>
            <w:r w:rsidR="004E1CB0" w:rsidRPr="0047546B">
              <w:t xml:space="preserve"> питање, путем игре понављају садржаје са претходних часова.</w:t>
            </w:r>
          </w:p>
          <w:p w:rsidR="00AD064D" w:rsidRPr="0047546B" w:rsidRDefault="00AD064D" w:rsidP="000C35A4"/>
          <w:p w:rsidR="005A7016" w:rsidRPr="0047546B" w:rsidRDefault="005A7016" w:rsidP="000C35A4"/>
          <w:p w:rsidR="005A7016" w:rsidRPr="0047546B" w:rsidRDefault="005A7016" w:rsidP="000C35A4"/>
          <w:p w:rsidR="009528BC" w:rsidRPr="0047546B" w:rsidRDefault="009528BC" w:rsidP="000C35A4"/>
          <w:p w:rsidR="009528BC" w:rsidRPr="0047546B" w:rsidRDefault="009528BC" w:rsidP="000C35A4"/>
          <w:p w:rsidR="0047546B" w:rsidRDefault="0047546B" w:rsidP="000C35A4"/>
          <w:p w:rsidR="00080AF9" w:rsidRPr="0047546B" w:rsidRDefault="00684099" w:rsidP="000C35A4">
            <w:r w:rsidRPr="0047546B">
              <w:t xml:space="preserve">Слушају </w:t>
            </w:r>
            <w:r w:rsidR="00080AF9" w:rsidRPr="0047546B">
              <w:t>шта ће радити на часу.</w:t>
            </w:r>
          </w:p>
        </w:tc>
      </w:tr>
    </w:tbl>
    <w:p w:rsidR="005465F2" w:rsidRDefault="005465F2" w:rsidP="008253EB">
      <w:pPr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1B3A26" w:rsidTr="0047546B">
        <w:trPr>
          <w:trHeight w:val="405"/>
          <w:jc w:val="center"/>
        </w:trPr>
        <w:tc>
          <w:tcPr>
            <w:tcW w:w="1087" w:type="pct"/>
            <w:vMerge w:val="restart"/>
          </w:tcPr>
          <w:p w:rsidR="001B3A26" w:rsidRDefault="001B3A26" w:rsidP="0047546B">
            <w:pPr>
              <w:rPr>
                <w:b/>
              </w:rPr>
            </w:pPr>
            <w:r>
              <w:rPr>
                <w:b/>
              </w:rPr>
              <w:t>Главни део  часа:</w:t>
            </w:r>
          </w:p>
          <w:p w:rsidR="001B3A26" w:rsidRDefault="001B3A26" w:rsidP="0047546B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1B3A26" w:rsidRDefault="001B3A26" w:rsidP="004E5DA5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7" w:type="pct"/>
          </w:tcPr>
          <w:p w:rsidR="001B3A26" w:rsidRDefault="001B3A26" w:rsidP="004E5DA5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  <w:p w:rsidR="001B3A26" w:rsidRDefault="001B3A26" w:rsidP="004E5DA5">
            <w:pPr>
              <w:rPr>
                <w:b/>
              </w:rPr>
            </w:pPr>
          </w:p>
        </w:tc>
      </w:tr>
      <w:tr w:rsidR="001B3A26" w:rsidRPr="00F251A7" w:rsidTr="0047546B">
        <w:trPr>
          <w:trHeight w:val="1151"/>
          <w:jc w:val="center"/>
        </w:trPr>
        <w:tc>
          <w:tcPr>
            <w:tcW w:w="1087" w:type="pct"/>
            <w:vMerge/>
          </w:tcPr>
          <w:p w:rsidR="001B3A26" w:rsidRDefault="001B3A26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7E1802" w:rsidRPr="0047546B" w:rsidRDefault="004E1CB0" w:rsidP="009528BC">
            <w:pPr>
              <w:autoSpaceDE w:val="0"/>
              <w:autoSpaceDN w:val="0"/>
              <w:adjustRightInd w:val="0"/>
              <w:rPr>
                <w:rFonts w:eastAsia="DaxlinePro-Regular" w:cstheme="minorHAnsi"/>
                <w:lang w:val="sr-Cyrl-RS"/>
              </w:rPr>
            </w:pPr>
            <w:r>
              <w:rPr>
                <w:rFonts w:cstheme="minorHAnsi"/>
                <w:color w:val="000000" w:themeColor="text1"/>
              </w:rPr>
              <w:t xml:space="preserve">Задаје ученицима да </w:t>
            </w:r>
            <w:r w:rsidR="00684099">
              <w:rPr>
                <w:rFonts w:cstheme="minorHAnsi"/>
                <w:color w:val="000000" w:themeColor="text1"/>
              </w:rPr>
              <w:t xml:space="preserve">од глине или глинамола </w:t>
            </w:r>
            <w:r>
              <w:rPr>
                <w:rFonts w:cstheme="minorHAnsi"/>
                <w:color w:val="000000" w:themeColor="text1"/>
                <w:lang w:val="sr-Cyrl-RS"/>
              </w:rPr>
              <w:t>на</w:t>
            </w:r>
            <w:r>
              <w:rPr>
                <w:rFonts w:cstheme="minorHAnsi"/>
                <w:color w:val="000000" w:themeColor="text1"/>
              </w:rPr>
              <w:t>праве</w:t>
            </w:r>
            <w:r w:rsidR="00684099">
              <w:rPr>
                <w:rFonts w:cstheme="minorHAnsi"/>
                <w:color w:val="000000" w:themeColor="text1"/>
              </w:rPr>
              <w:t xml:space="preserve"> шишарку. Користићемо упутство из уџбеника, </w:t>
            </w:r>
            <w:r w:rsidR="00684099">
              <w:rPr>
                <w:rFonts w:cstheme="minorHAnsi"/>
                <w:color w:val="000000" w:themeColor="text1"/>
                <w:lang w:val="sr-Cyrl-RS"/>
              </w:rPr>
              <w:t>на 25. страни.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Уколико је потребно, наставник помаже ученицима да протумаче упутство.</w:t>
            </w:r>
          </w:p>
          <w:p w:rsidR="00A44C32" w:rsidRPr="007E1802" w:rsidRDefault="003B5841" w:rsidP="00921CFB">
            <w:pPr>
              <w:rPr>
                <w:rFonts w:cstheme="minorHAnsi"/>
                <w:color w:val="000000" w:themeColor="text1"/>
              </w:rPr>
            </w:pPr>
            <w:r w:rsidRPr="007E1802">
              <w:rPr>
                <w:rFonts w:cstheme="minorHAnsi"/>
                <w:color w:val="000000" w:themeColor="text1"/>
              </w:rPr>
              <w:t>У</w:t>
            </w:r>
            <w:r w:rsidR="001E3869" w:rsidRPr="007E1802">
              <w:rPr>
                <w:rFonts w:cstheme="minorHAnsi"/>
                <w:color w:val="000000" w:themeColor="text1"/>
              </w:rPr>
              <w:t>ченици раде задатке</w:t>
            </w:r>
            <w:r w:rsidR="004E1CB0">
              <w:rPr>
                <w:rFonts w:cstheme="minorHAnsi"/>
                <w:color w:val="000000" w:themeColor="text1"/>
              </w:rPr>
              <w:t>. Наставник их ибилази и прати њихов рад.</w:t>
            </w:r>
          </w:p>
        </w:tc>
        <w:tc>
          <w:tcPr>
            <w:tcW w:w="1957" w:type="pct"/>
          </w:tcPr>
          <w:p w:rsidR="00A94D19" w:rsidRPr="00A94D19" w:rsidRDefault="00A94D19" w:rsidP="004E5DA5"/>
          <w:p w:rsidR="004E1CB0" w:rsidRDefault="004E1CB0" w:rsidP="004E5DA5"/>
          <w:p w:rsidR="004E1CB0" w:rsidRDefault="004E1CB0" w:rsidP="004E5DA5"/>
          <w:p w:rsidR="004E1CB0" w:rsidRDefault="004E1CB0" w:rsidP="004E5DA5"/>
          <w:p w:rsidR="00221E3E" w:rsidRPr="00EE7156" w:rsidRDefault="00684099" w:rsidP="004E5DA5">
            <w:r>
              <w:t>Слушају објашњења, праве шишарку од глине.</w:t>
            </w:r>
          </w:p>
          <w:p w:rsidR="00A44C32" w:rsidRPr="00A44C32" w:rsidRDefault="00A44C32" w:rsidP="004E5DA5"/>
        </w:tc>
      </w:tr>
    </w:tbl>
    <w:p w:rsidR="004E1CB0" w:rsidRDefault="004E1CB0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47546B">
        <w:trPr>
          <w:trHeight w:val="385"/>
          <w:jc w:val="center"/>
        </w:trPr>
        <w:tc>
          <w:tcPr>
            <w:tcW w:w="1087" w:type="pct"/>
          </w:tcPr>
          <w:p w:rsidR="005465F2" w:rsidRDefault="005465F2" w:rsidP="0047546B">
            <w:pPr>
              <w:rPr>
                <w:b/>
              </w:rPr>
            </w:pPr>
            <w:r>
              <w:rPr>
                <w:b/>
              </w:rPr>
              <w:t>Завршни део часа:</w:t>
            </w:r>
          </w:p>
          <w:p w:rsidR="005465F2" w:rsidRDefault="005465F2" w:rsidP="0047546B">
            <w:pPr>
              <w:jc w:val="both"/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3B5841" w:rsidRDefault="004E1CB0" w:rsidP="00A94D19">
            <w:pPr>
              <w:spacing w:before="20" w:after="20"/>
              <w:contextualSpacing/>
            </w:pPr>
            <w:r>
              <w:t>Саопштава</w:t>
            </w:r>
            <w:r w:rsidR="00A44C32">
              <w:t xml:space="preserve"> ученицима да следи естетска анализа</w:t>
            </w:r>
            <w:r w:rsidR="00B15793">
              <w:t>.</w:t>
            </w:r>
            <w:r w:rsidR="00684099">
              <w:t xml:space="preserve"> </w:t>
            </w:r>
            <w:r w:rsidR="003B5841">
              <w:t xml:space="preserve">Да ли вам је било занимљиво? </w:t>
            </w:r>
            <w:r>
              <w:t xml:space="preserve">Који рад је </w:t>
            </w:r>
            <w:r w:rsidR="00A94D19">
              <w:t>одговорио на т</w:t>
            </w:r>
            <w:r w:rsidR="00684099">
              <w:t xml:space="preserve">ему? Шта вам се посебно </w:t>
            </w:r>
            <w:r w:rsidR="00A94D19">
              <w:t>допало</w:t>
            </w:r>
            <w:r w:rsidR="00684099">
              <w:rPr>
                <w:lang w:val="sr-Cyrl-RS"/>
              </w:rPr>
              <w:t xml:space="preserve"> у вези са тим радом</w:t>
            </w:r>
            <w:r w:rsidR="00A94D19">
              <w:t xml:space="preserve">? Ко је водио рачуна </w:t>
            </w:r>
            <w:r w:rsidR="00684099">
              <w:rPr>
                <w:lang w:val="sr-Cyrl-RS"/>
              </w:rPr>
              <w:t xml:space="preserve">о томе </w:t>
            </w:r>
            <w:r w:rsidR="00A94D19">
              <w:t xml:space="preserve">да тачно представи </w:t>
            </w:r>
            <w:r w:rsidR="00E11E0C">
              <w:t>све оно што је тражено у задатку?</w:t>
            </w:r>
          </w:p>
        </w:tc>
        <w:tc>
          <w:tcPr>
            <w:tcW w:w="1956" w:type="pct"/>
          </w:tcPr>
          <w:p w:rsidR="005465F2" w:rsidRPr="00B15793" w:rsidRDefault="00684099" w:rsidP="004E5DA5">
            <w:r>
              <w:t>Постављају</w:t>
            </w:r>
            <w:r w:rsidR="00B15793" w:rsidRPr="00B15793">
              <w:t xml:space="preserve"> питања</w:t>
            </w:r>
            <w:r>
              <w:t xml:space="preserve"> и дају</w:t>
            </w:r>
            <w:r w:rsidR="00F80128">
              <w:t xml:space="preserve"> одговоре</w:t>
            </w:r>
            <w:r w:rsidR="00B15793" w:rsidRPr="00B15793">
              <w:t>.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618AA"/>
          <w:p w:rsidR="00F251A7" w:rsidRPr="0023691F" w:rsidRDefault="00F251A7" w:rsidP="004618AA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Tr="0047546B">
        <w:trPr>
          <w:trHeight w:val="958"/>
          <w:jc w:val="center"/>
        </w:trPr>
        <w:tc>
          <w:tcPr>
            <w:tcW w:w="1635" w:type="pct"/>
          </w:tcPr>
          <w:p w:rsidR="0051511E" w:rsidRDefault="0051511E" w:rsidP="0047546B">
            <w:pPr>
              <w:rPr>
                <w:b/>
              </w:rPr>
            </w:pPr>
            <w:r>
              <w:rPr>
                <w:b/>
              </w:rPr>
              <w:t>Провера остварености исхода:</w:t>
            </w:r>
          </w:p>
        </w:tc>
        <w:tc>
          <w:tcPr>
            <w:tcW w:w="3365" w:type="pct"/>
          </w:tcPr>
          <w:p w:rsidR="0051511E" w:rsidRPr="00B15793" w:rsidRDefault="00F80128" w:rsidP="0047546B">
            <w:pPr>
              <w:jc w:val="both"/>
            </w:pPr>
            <w:r>
              <w:t>Кроз</w:t>
            </w:r>
            <w:r w:rsidR="003B5841">
              <w:t xml:space="preserve"> одговоре, изглед </w:t>
            </w:r>
            <w:r w:rsidR="007E1802">
              <w:t>урађен</w:t>
            </w:r>
            <w:r w:rsidR="007732B1">
              <w:t>е шишарке</w:t>
            </w:r>
            <w:r w:rsidR="00221E3E">
              <w:t xml:space="preserve">, </w:t>
            </w:r>
            <w:r w:rsidR="00684099">
              <w:rPr>
                <w:lang w:val="sr-Cyrl-RS"/>
              </w:rPr>
              <w:t xml:space="preserve">путем </w:t>
            </w:r>
            <w:r w:rsidR="00684099">
              <w:t>представљања</w:t>
            </w:r>
            <w:r w:rsidR="00221E3E">
              <w:t xml:space="preserve"> радова</w:t>
            </w:r>
            <w:r w:rsidR="00684099">
              <w:t>, анализе</w:t>
            </w:r>
            <w:r w:rsidR="00071245">
              <w:t xml:space="preserve"> изгледа радова</w:t>
            </w:r>
            <w:r w:rsidR="00B15793" w:rsidRPr="00B15793">
              <w:t>.</w:t>
            </w:r>
          </w:p>
        </w:tc>
      </w:tr>
      <w:tr w:rsidR="0051511E" w:rsidRPr="00F86A58" w:rsidTr="0047546B">
        <w:trPr>
          <w:jc w:val="center"/>
        </w:trPr>
        <w:tc>
          <w:tcPr>
            <w:tcW w:w="1635" w:type="pct"/>
          </w:tcPr>
          <w:p w:rsidR="0051511E" w:rsidRDefault="0051511E" w:rsidP="0047546B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</w:tc>
        <w:tc>
          <w:tcPr>
            <w:tcW w:w="3365" w:type="pct"/>
          </w:tcPr>
          <w:p w:rsidR="0051511E" w:rsidRDefault="0051511E" w:rsidP="0047546B">
            <w:pPr>
              <w:jc w:val="center"/>
              <w:rPr>
                <w:b/>
              </w:rPr>
            </w:pPr>
          </w:p>
          <w:p w:rsidR="0047546B" w:rsidRDefault="0047546B" w:rsidP="0047546B">
            <w:pPr>
              <w:jc w:val="center"/>
              <w:rPr>
                <w:b/>
              </w:rPr>
            </w:pPr>
          </w:p>
        </w:tc>
      </w:tr>
      <w:tr w:rsidR="0047546B" w:rsidRPr="00F86A58" w:rsidTr="0047546B">
        <w:trPr>
          <w:jc w:val="center"/>
        </w:trPr>
        <w:tc>
          <w:tcPr>
            <w:tcW w:w="5000" w:type="pct"/>
            <w:gridSpan w:val="2"/>
          </w:tcPr>
          <w:p w:rsidR="0047546B" w:rsidRDefault="0047546B" w:rsidP="0047546B">
            <w:pPr>
              <w:jc w:val="center"/>
              <w:rPr>
                <w:b/>
              </w:rPr>
            </w:pPr>
            <w:r w:rsidRPr="0047546B">
              <w:rPr>
                <w:b/>
              </w:rPr>
              <w:t>Изглед табле</w:t>
            </w:r>
          </w:p>
          <w:p w:rsidR="0047546B" w:rsidRPr="0047546B" w:rsidRDefault="0047546B" w:rsidP="0047546B">
            <w:pPr>
              <w:jc w:val="center"/>
              <w:rPr>
                <w:b/>
                <w:lang w:val="ru-RU"/>
              </w:rPr>
            </w:pPr>
            <w:r w:rsidRPr="0047546B">
              <w:rPr>
                <w:b/>
                <w:lang w:val="ru-RU"/>
              </w:rPr>
              <w:t>Испупчено</w:t>
            </w:r>
            <w:r w:rsidRPr="0047546B">
              <w:rPr>
                <w:b/>
              </w:rPr>
              <w:t xml:space="preserve"> — </w:t>
            </w:r>
            <w:r w:rsidRPr="0047546B">
              <w:rPr>
                <w:b/>
                <w:lang w:val="ru-RU"/>
              </w:rPr>
              <w:t>удубљено</w:t>
            </w:r>
            <w:r w:rsidRPr="0047546B">
              <w:rPr>
                <w:b/>
              </w:rPr>
              <w:t xml:space="preserve"> — </w:t>
            </w:r>
            <w:r w:rsidRPr="0047546B">
              <w:rPr>
                <w:b/>
                <w:lang w:val="ru-RU"/>
              </w:rPr>
              <w:t>шишарка од глине</w:t>
            </w:r>
          </w:p>
          <w:p w:rsidR="0047546B" w:rsidRPr="003B5841" w:rsidRDefault="0047546B" w:rsidP="0047546B">
            <w:pPr>
              <w:autoSpaceDE w:val="0"/>
              <w:autoSpaceDN w:val="0"/>
              <w:adjustRightInd w:val="0"/>
              <w:jc w:val="center"/>
              <w:rPr>
                <w:rFonts w:eastAsia="DaxlinePro-Regular" w:cstheme="minorHAnsi"/>
              </w:rPr>
            </w:pPr>
            <w:r>
              <w:object w:dxaOrig="1236" w:dyaOrig="17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75pt;height:75.75pt" o:ole="">
                  <v:imagedata r:id="rId9" o:title=""/>
                </v:shape>
                <o:OLEObject Type="Embed" ProgID="PBrush" ShapeID="_x0000_i1025" DrawAspect="Content" ObjectID="_1627112227" r:id="rId10"/>
              </w:object>
            </w:r>
          </w:p>
          <w:p w:rsidR="0047546B" w:rsidRDefault="0047546B" w:rsidP="0047546B">
            <w:pPr>
              <w:jc w:val="center"/>
              <w:rPr>
                <w:b/>
              </w:rPr>
            </w:pPr>
          </w:p>
        </w:tc>
      </w:tr>
    </w:tbl>
    <w:p w:rsidR="00EE7156" w:rsidRDefault="00EE7156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p w:rsidR="00E11E0C" w:rsidRPr="00E11E0C" w:rsidRDefault="00E11E0C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sectPr w:rsidR="00E11E0C" w:rsidRPr="00E11E0C" w:rsidSect="0047546B">
      <w:footerReference w:type="default" r:id="rId11"/>
      <w:pgSz w:w="16839" w:h="11907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3E83" w:rsidRDefault="00F43E83" w:rsidP="00867EE9">
      <w:pPr>
        <w:spacing w:after="0" w:line="240" w:lineRule="auto"/>
      </w:pPr>
      <w:r>
        <w:separator/>
      </w:r>
    </w:p>
  </w:endnote>
  <w:endnote w:type="continuationSeparator" w:id="0">
    <w:p w:rsidR="00F43E83" w:rsidRDefault="00F43E83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Daxline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4D19" w:rsidRDefault="00487475">
        <w:pPr>
          <w:pStyle w:val="Footer"/>
          <w:jc w:val="center"/>
        </w:pPr>
        <w:r>
          <w:fldChar w:fldCharType="begin"/>
        </w:r>
        <w:r w:rsidR="00A94D19">
          <w:instrText xml:space="preserve"> PAGE   \* MERGEFORMAT </w:instrText>
        </w:r>
        <w:r>
          <w:fldChar w:fldCharType="separate"/>
        </w:r>
        <w:r w:rsidR="004D79A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94D19" w:rsidRDefault="00A94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3E83" w:rsidRDefault="00F43E83" w:rsidP="00867EE9">
      <w:pPr>
        <w:spacing w:after="0" w:line="240" w:lineRule="auto"/>
      </w:pPr>
      <w:r>
        <w:separator/>
      </w:r>
    </w:p>
  </w:footnote>
  <w:footnote w:type="continuationSeparator" w:id="0">
    <w:p w:rsidR="00F43E83" w:rsidRDefault="00F43E83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6963"/>
    <w:rsid w:val="0002310A"/>
    <w:rsid w:val="00071245"/>
    <w:rsid w:val="00080AF9"/>
    <w:rsid w:val="000838D2"/>
    <w:rsid w:val="00097BFF"/>
    <w:rsid w:val="000C35A4"/>
    <w:rsid w:val="000C467F"/>
    <w:rsid w:val="001017AF"/>
    <w:rsid w:val="0011432E"/>
    <w:rsid w:val="00115CB5"/>
    <w:rsid w:val="00133194"/>
    <w:rsid w:val="0013513C"/>
    <w:rsid w:val="00161DD9"/>
    <w:rsid w:val="00165331"/>
    <w:rsid w:val="001719C6"/>
    <w:rsid w:val="00177F76"/>
    <w:rsid w:val="00187E4A"/>
    <w:rsid w:val="001B3A26"/>
    <w:rsid w:val="001D0A69"/>
    <w:rsid w:val="001E3869"/>
    <w:rsid w:val="001F36EB"/>
    <w:rsid w:val="002054B1"/>
    <w:rsid w:val="00212798"/>
    <w:rsid w:val="00221E3E"/>
    <w:rsid w:val="00235709"/>
    <w:rsid w:val="0023691F"/>
    <w:rsid w:val="002423A1"/>
    <w:rsid w:val="00260EB7"/>
    <w:rsid w:val="00264305"/>
    <w:rsid w:val="00280729"/>
    <w:rsid w:val="00281F81"/>
    <w:rsid w:val="002961B8"/>
    <w:rsid w:val="002A09F3"/>
    <w:rsid w:val="002A63A9"/>
    <w:rsid w:val="002C085D"/>
    <w:rsid w:val="002E0E58"/>
    <w:rsid w:val="002E2398"/>
    <w:rsid w:val="002F7A18"/>
    <w:rsid w:val="00314968"/>
    <w:rsid w:val="00325945"/>
    <w:rsid w:val="00356358"/>
    <w:rsid w:val="00364FFF"/>
    <w:rsid w:val="00370056"/>
    <w:rsid w:val="003726A8"/>
    <w:rsid w:val="00374818"/>
    <w:rsid w:val="00374C7F"/>
    <w:rsid w:val="00383B42"/>
    <w:rsid w:val="00387EC2"/>
    <w:rsid w:val="00393F41"/>
    <w:rsid w:val="00397529"/>
    <w:rsid w:val="003A246D"/>
    <w:rsid w:val="003B5841"/>
    <w:rsid w:val="003C1CE2"/>
    <w:rsid w:val="003D1A6C"/>
    <w:rsid w:val="00411E25"/>
    <w:rsid w:val="00430727"/>
    <w:rsid w:val="00430811"/>
    <w:rsid w:val="00431952"/>
    <w:rsid w:val="0045236F"/>
    <w:rsid w:val="0046161F"/>
    <w:rsid w:val="004618AA"/>
    <w:rsid w:val="004655B1"/>
    <w:rsid w:val="0047546B"/>
    <w:rsid w:val="00487475"/>
    <w:rsid w:val="00490640"/>
    <w:rsid w:val="00496393"/>
    <w:rsid w:val="004A648B"/>
    <w:rsid w:val="004B0510"/>
    <w:rsid w:val="004B6088"/>
    <w:rsid w:val="004D79A1"/>
    <w:rsid w:val="004E1CB0"/>
    <w:rsid w:val="004E3DBA"/>
    <w:rsid w:val="004E5DA5"/>
    <w:rsid w:val="004F793A"/>
    <w:rsid w:val="00507F5A"/>
    <w:rsid w:val="0051511E"/>
    <w:rsid w:val="0052194B"/>
    <w:rsid w:val="005263A0"/>
    <w:rsid w:val="005313D9"/>
    <w:rsid w:val="00531640"/>
    <w:rsid w:val="00531770"/>
    <w:rsid w:val="00536520"/>
    <w:rsid w:val="00542CF7"/>
    <w:rsid w:val="005465F2"/>
    <w:rsid w:val="00566102"/>
    <w:rsid w:val="00571B95"/>
    <w:rsid w:val="00584685"/>
    <w:rsid w:val="005A7016"/>
    <w:rsid w:val="005B2B89"/>
    <w:rsid w:val="005B5288"/>
    <w:rsid w:val="005E0E24"/>
    <w:rsid w:val="005F22C6"/>
    <w:rsid w:val="005F7B35"/>
    <w:rsid w:val="00634E83"/>
    <w:rsid w:val="00665C8F"/>
    <w:rsid w:val="00665F12"/>
    <w:rsid w:val="00673575"/>
    <w:rsid w:val="00684099"/>
    <w:rsid w:val="006956E5"/>
    <w:rsid w:val="006B40F0"/>
    <w:rsid w:val="006F2DA8"/>
    <w:rsid w:val="00725070"/>
    <w:rsid w:val="00747861"/>
    <w:rsid w:val="007571F3"/>
    <w:rsid w:val="00764D0F"/>
    <w:rsid w:val="00771616"/>
    <w:rsid w:val="007732B1"/>
    <w:rsid w:val="00782D52"/>
    <w:rsid w:val="0079052C"/>
    <w:rsid w:val="007D40D0"/>
    <w:rsid w:val="007E1802"/>
    <w:rsid w:val="007E36D3"/>
    <w:rsid w:val="007E3918"/>
    <w:rsid w:val="007E6F5A"/>
    <w:rsid w:val="007E7A88"/>
    <w:rsid w:val="00800358"/>
    <w:rsid w:val="008109FD"/>
    <w:rsid w:val="008203E9"/>
    <w:rsid w:val="0082434F"/>
    <w:rsid w:val="008253EB"/>
    <w:rsid w:val="00832046"/>
    <w:rsid w:val="00854ADA"/>
    <w:rsid w:val="00867EE9"/>
    <w:rsid w:val="0087132A"/>
    <w:rsid w:val="00884EC7"/>
    <w:rsid w:val="00887BB6"/>
    <w:rsid w:val="008921D5"/>
    <w:rsid w:val="00895170"/>
    <w:rsid w:val="008A170E"/>
    <w:rsid w:val="008A2720"/>
    <w:rsid w:val="008B7FBE"/>
    <w:rsid w:val="008C34FC"/>
    <w:rsid w:val="008C5A15"/>
    <w:rsid w:val="008E1040"/>
    <w:rsid w:val="008E322B"/>
    <w:rsid w:val="00900C35"/>
    <w:rsid w:val="00921702"/>
    <w:rsid w:val="00921CFB"/>
    <w:rsid w:val="009266DB"/>
    <w:rsid w:val="00930F0C"/>
    <w:rsid w:val="0094003C"/>
    <w:rsid w:val="00943E03"/>
    <w:rsid w:val="009528BC"/>
    <w:rsid w:val="00966A1E"/>
    <w:rsid w:val="00974E7A"/>
    <w:rsid w:val="009853FD"/>
    <w:rsid w:val="009A1836"/>
    <w:rsid w:val="009E3168"/>
    <w:rsid w:val="009F06C2"/>
    <w:rsid w:val="009F2C2E"/>
    <w:rsid w:val="00A17E2B"/>
    <w:rsid w:val="00A33E0F"/>
    <w:rsid w:val="00A36012"/>
    <w:rsid w:val="00A44C32"/>
    <w:rsid w:val="00A47C6A"/>
    <w:rsid w:val="00A6447D"/>
    <w:rsid w:val="00A94D19"/>
    <w:rsid w:val="00AA7A36"/>
    <w:rsid w:val="00AB06AC"/>
    <w:rsid w:val="00AB1AD9"/>
    <w:rsid w:val="00AB29A6"/>
    <w:rsid w:val="00AC6E51"/>
    <w:rsid w:val="00AC7E31"/>
    <w:rsid w:val="00AD064D"/>
    <w:rsid w:val="00AF215D"/>
    <w:rsid w:val="00B037D0"/>
    <w:rsid w:val="00B03851"/>
    <w:rsid w:val="00B15793"/>
    <w:rsid w:val="00B31C3C"/>
    <w:rsid w:val="00B35243"/>
    <w:rsid w:val="00B82C78"/>
    <w:rsid w:val="00B86A1A"/>
    <w:rsid w:val="00BC64EC"/>
    <w:rsid w:val="00BF2730"/>
    <w:rsid w:val="00BF3BA9"/>
    <w:rsid w:val="00C145EB"/>
    <w:rsid w:val="00C433D6"/>
    <w:rsid w:val="00C50684"/>
    <w:rsid w:val="00C63F52"/>
    <w:rsid w:val="00C664DD"/>
    <w:rsid w:val="00C77D8A"/>
    <w:rsid w:val="00C913C1"/>
    <w:rsid w:val="00CA0AE3"/>
    <w:rsid w:val="00CB473F"/>
    <w:rsid w:val="00D128FE"/>
    <w:rsid w:val="00D60473"/>
    <w:rsid w:val="00D731A7"/>
    <w:rsid w:val="00DD556C"/>
    <w:rsid w:val="00DE4B92"/>
    <w:rsid w:val="00E11E0C"/>
    <w:rsid w:val="00E201B7"/>
    <w:rsid w:val="00E20D18"/>
    <w:rsid w:val="00E26C37"/>
    <w:rsid w:val="00E4070E"/>
    <w:rsid w:val="00E4150B"/>
    <w:rsid w:val="00E46958"/>
    <w:rsid w:val="00E53039"/>
    <w:rsid w:val="00E55598"/>
    <w:rsid w:val="00E65B28"/>
    <w:rsid w:val="00E92548"/>
    <w:rsid w:val="00EB21D0"/>
    <w:rsid w:val="00ED4F5D"/>
    <w:rsid w:val="00EE7156"/>
    <w:rsid w:val="00EF50FA"/>
    <w:rsid w:val="00EF64E7"/>
    <w:rsid w:val="00F05DF7"/>
    <w:rsid w:val="00F217DB"/>
    <w:rsid w:val="00F251A7"/>
    <w:rsid w:val="00F353F3"/>
    <w:rsid w:val="00F43E83"/>
    <w:rsid w:val="00F570E3"/>
    <w:rsid w:val="00F80128"/>
    <w:rsid w:val="00F84DC5"/>
    <w:rsid w:val="00F86A58"/>
    <w:rsid w:val="00FA152C"/>
    <w:rsid w:val="00FA1567"/>
    <w:rsid w:val="00FC2A24"/>
    <w:rsid w:val="00FD3633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869224-AE50-49D5-A472-BF29B0564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E31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E7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AC94A-630D-47EA-81A3-9BEE4DAAE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5</cp:revision>
  <dcterms:created xsi:type="dcterms:W3CDTF">2019-07-31T21:18:00Z</dcterms:created>
  <dcterms:modified xsi:type="dcterms:W3CDTF">2019-08-12T08:51:00Z</dcterms:modified>
</cp:coreProperties>
</file>